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EAE78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ЛИСТ ОБНОВЛЕНИЯ (АКТУАЛИЗАЦИИ)</w:t>
      </w:r>
    </w:p>
    <w:p w14:paraId="6287FE3E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РАБОЧЕЙ ПРОГРАММЫ ДИСЦИПЛИНЫ</w:t>
      </w:r>
    </w:p>
    <w:p w14:paraId="1DB0402B" w14:textId="77777777" w:rsidR="00727242" w:rsidRPr="00727242" w:rsidRDefault="009B65F4" w:rsidP="00727242">
      <w:pPr>
        <w:keepNext/>
        <w:keepLines/>
        <w:spacing w:before="120"/>
        <w:jc w:val="center"/>
        <w:outlineLvl w:val="0"/>
        <w:rPr>
          <w:rFonts w:ascii="Times New Roman" w:hAnsi="Times New Roman"/>
          <w:b/>
          <w:bCs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к рабочей программе на 2026 /</w:t>
      </w:r>
      <w:r>
        <w:rPr>
          <w:rFonts w:ascii="Times New Roman" w:hAnsi="Times New Roman" w:cs="Times New Roman"/>
          <w:lang w:bidi="ar-SA"/>
        </w:rPr>
        <w:t xml:space="preserve"> </w:t>
      </w:r>
      <w:r w:rsidRPr="00C148E5">
        <w:rPr>
          <w:rFonts w:ascii="Times New Roman" w:hAnsi="Times New Roman" w:cs="Times New Roman"/>
          <w:lang w:bidi="ar-SA"/>
        </w:rPr>
        <w:t xml:space="preserve">2027 учебный год </w:t>
      </w:r>
      <w:r>
        <w:rPr>
          <w:rFonts w:ascii="Times New Roman" w:hAnsi="Times New Roman" w:cs="Times New Roman"/>
          <w:lang w:bidi="ar-SA"/>
        </w:rPr>
        <w:t xml:space="preserve">по </w:t>
      </w:r>
      <w:r w:rsidRPr="00092197">
        <w:rPr>
          <w:rFonts w:ascii="Times New Roman" w:hAnsi="Times New Roman" w:cs="Times New Roman"/>
          <w:lang w:bidi="ar-SA"/>
        </w:rPr>
        <w:t xml:space="preserve">дисциплине </w:t>
      </w:r>
      <w:r w:rsidR="00727242" w:rsidRPr="00727242">
        <w:rPr>
          <w:rFonts w:ascii="Times New Roman" w:hAnsi="Times New Roman"/>
          <w:b/>
          <w:color w:val="000000"/>
          <w:shd w:val="clear" w:color="auto" w:fill="FFFFFF"/>
        </w:rPr>
        <w:t>Б</w:t>
      </w:r>
      <w:proofErr w:type="gramStart"/>
      <w:r w:rsidR="00727242" w:rsidRPr="00727242">
        <w:rPr>
          <w:rFonts w:ascii="Times New Roman" w:hAnsi="Times New Roman"/>
          <w:b/>
          <w:color w:val="000000"/>
          <w:shd w:val="clear" w:color="auto" w:fill="FFFFFF"/>
        </w:rPr>
        <w:t>1</w:t>
      </w:r>
      <w:proofErr w:type="gramEnd"/>
      <w:r w:rsidR="00727242" w:rsidRPr="00727242">
        <w:rPr>
          <w:rFonts w:ascii="Times New Roman" w:hAnsi="Times New Roman"/>
          <w:b/>
          <w:color w:val="000000"/>
          <w:shd w:val="clear" w:color="auto" w:fill="FFFFFF"/>
        </w:rPr>
        <w:t>.О.01</w:t>
      </w:r>
      <w:r w:rsidR="00727242" w:rsidRPr="00727242">
        <w:rPr>
          <w:rFonts w:ascii="Times New Roman" w:hAnsi="Times New Roman"/>
          <w:color w:val="000000"/>
          <w:shd w:val="clear" w:color="auto" w:fill="FFFFFF"/>
        </w:rPr>
        <w:t xml:space="preserve">  </w:t>
      </w:r>
      <w:r w:rsidR="00727242" w:rsidRPr="00727242">
        <w:rPr>
          <w:rFonts w:ascii="Times New Roman" w:hAnsi="Times New Roman"/>
          <w:b/>
          <w:bCs/>
        </w:rPr>
        <w:t>Математическое моделирование</w:t>
      </w:r>
    </w:p>
    <w:p w14:paraId="4CA46460" w14:textId="77777777" w:rsidR="00727242" w:rsidRDefault="00727242" w:rsidP="00727242">
      <w:pPr>
        <w:ind w:firstLine="709"/>
        <w:rPr>
          <w:rFonts w:ascii="Times New Roman" w:hAnsi="Times New Roman" w:cs="Times New Roman"/>
          <w:lang w:bidi="ar-SA"/>
        </w:rPr>
      </w:pPr>
    </w:p>
    <w:p w14:paraId="67CA0914" w14:textId="5F3209D6" w:rsidR="009B65F4" w:rsidRPr="00C148E5" w:rsidRDefault="009B65F4" w:rsidP="00727242">
      <w:pPr>
        <w:ind w:firstLine="709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В рабочую программу дисциплины внесены следующие изменения:</w:t>
      </w:r>
    </w:p>
    <w:p w14:paraId="4CCB3C6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F73879">
        <w:rPr>
          <w:rFonts w:ascii="Times New Roman" w:hAnsi="Times New Roman" w:cs="Times New Roman"/>
          <w:b/>
        </w:rPr>
        <w:t>Перечень современных профессиональных баз данных и информационных справочных систем:</w:t>
      </w:r>
    </w:p>
    <w:p w14:paraId="2BD80F3C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ЭБС «Издательства Лань»</w:t>
      </w:r>
    </w:p>
    <w:p w14:paraId="1ACD3AE7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Коллекция «Единая профессиональная база знаний для аграрных вузов»</w:t>
      </w:r>
    </w:p>
    <w:p w14:paraId="4E597C0B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«Издательство Лань». </w:t>
      </w:r>
    </w:p>
    <w:p w14:paraId="59F8A0D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002/2026-44ФЗ  от  14.05.26г сроком на 1 год</w:t>
      </w:r>
    </w:p>
    <w:p w14:paraId="323E3E3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http://е.lanbook.com/</w:t>
      </w:r>
    </w:p>
    <w:p w14:paraId="18E52749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 *Сетевая электронная библиотека</w:t>
      </w:r>
    </w:p>
    <w:p w14:paraId="2A20DF8E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«ЭБС ЛАНЬ»</w:t>
      </w:r>
    </w:p>
    <w:p w14:paraId="4A2D21BA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Договор № СЭБ НВ-164 от 17.12.2019 г. – бессрочный</w:t>
      </w:r>
    </w:p>
    <w:p w14:paraId="4073BFE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http://е.lanbook.com/</w:t>
      </w:r>
    </w:p>
    <w:p w14:paraId="3396BB6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http://seb.е.lanbook.com/</w:t>
      </w:r>
    </w:p>
    <w:p w14:paraId="389FD26E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*ЭБС «Университетская библиотека </w:t>
      </w:r>
      <w:proofErr w:type="spellStart"/>
      <w:r w:rsidRPr="00F73879">
        <w:rPr>
          <w:rFonts w:ascii="Times New Roman" w:hAnsi="Times New Roman" w:cs="Times New Roman"/>
          <w:b/>
        </w:rPr>
        <w:t>online</w:t>
      </w:r>
      <w:proofErr w:type="spellEnd"/>
      <w:r w:rsidRPr="00F73879">
        <w:rPr>
          <w:rFonts w:ascii="Times New Roman" w:hAnsi="Times New Roman" w:cs="Times New Roman"/>
          <w:b/>
        </w:rPr>
        <w:t>». Базовая часть</w:t>
      </w:r>
    </w:p>
    <w:p w14:paraId="66589D66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 ООО «</w:t>
      </w:r>
      <w:proofErr w:type="spellStart"/>
      <w:r w:rsidRPr="00F73879">
        <w:rPr>
          <w:rFonts w:ascii="Times New Roman" w:hAnsi="Times New Roman" w:cs="Times New Roman"/>
          <w:b/>
        </w:rPr>
        <w:t>Некс</w:t>
      </w:r>
      <w:proofErr w:type="spellEnd"/>
      <w:r w:rsidRPr="00F73879">
        <w:rPr>
          <w:rFonts w:ascii="Times New Roman" w:hAnsi="Times New Roman" w:cs="Times New Roman"/>
          <w:b/>
        </w:rPr>
        <w:t xml:space="preserve"> Медиа» </w:t>
      </w:r>
    </w:p>
    <w:p w14:paraId="709B5148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57-04/2026 от14.05.26г  сроком на 1 год</w:t>
      </w:r>
    </w:p>
    <w:p w14:paraId="118A215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val="en-US"/>
        </w:rPr>
      </w:pPr>
      <w:r w:rsidRPr="00F73879">
        <w:rPr>
          <w:rFonts w:ascii="Times New Roman" w:hAnsi="Times New Roman" w:cs="Times New Roman"/>
          <w:lang w:val="en-US"/>
        </w:rPr>
        <w:t>http://biblioclub.ru</w:t>
      </w:r>
    </w:p>
    <w:p w14:paraId="7B2D7C3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lang w:val="en-US"/>
        </w:rPr>
      </w:pPr>
      <w:r w:rsidRPr="00F73879">
        <w:rPr>
          <w:rFonts w:ascii="Times New Roman" w:hAnsi="Times New Roman" w:cs="Times New Roman"/>
          <w:b/>
          <w:lang w:val="en-US"/>
        </w:rPr>
        <w:t>*</w:t>
      </w:r>
      <w:r w:rsidRPr="00F73879">
        <w:rPr>
          <w:rFonts w:ascii="Times New Roman" w:hAnsi="Times New Roman" w:cs="Times New Roman"/>
          <w:b/>
        </w:rPr>
        <w:t>Научная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электронная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библиотека</w:t>
      </w:r>
      <w:r w:rsidRPr="00F73879">
        <w:rPr>
          <w:rFonts w:ascii="Times New Roman" w:hAnsi="Times New Roman" w:cs="Times New Roman"/>
          <w:b/>
          <w:lang w:val="en-US"/>
        </w:rPr>
        <w:t xml:space="preserve"> e-LIBRARY.RU (SCIENCE INDEX)</w:t>
      </w:r>
    </w:p>
    <w:p w14:paraId="1B02342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Научная электронная библиотека.</w:t>
      </w:r>
    </w:p>
    <w:p w14:paraId="3E967EA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Лицензионный договор № SIO-2114/2026  от 15.05.2026 сроком на 1 год</w:t>
      </w:r>
    </w:p>
    <w:p w14:paraId="2E867E87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http://elibrary.ru</w:t>
      </w:r>
    </w:p>
    <w:p w14:paraId="78B0C60C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*Сертификат ИТС </w:t>
      </w:r>
      <w:proofErr w:type="gramStart"/>
      <w:r w:rsidRPr="00F73879">
        <w:rPr>
          <w:rFonts w:ascii="Times New Roman" w:hAnsi="Times New Roman" w:cs="Times New Roman"/>
          <w:b/>
        </w:rPr>
        <w:t>ПО</w:t>
      </w:r>
      <w:proofErr w:type="gramEnd"/>
      <w:r w:rsidRPr="00F73879">
        <w:rPr>
          <w:rFonts w:ascii="Times New Roman" w:hAnsi="Times New Roman" w:cs="Times New Roman"/>
          <w:b/>
        </w:rPr>
        <w:t>  САБ ИРБИС64+</w:t>
      </w:r>
    </w:p>
    <w:p w14:paraId="30AAC5BA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«Эй Ви Ди-Систем»</w:t>
      </w:r>
    </w:p>
    <w:p w14:paraId="227044B8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Договор № А-12933 от 12.04.2024 г.</w:t>
      </w:r>
    </w:p>
    <w:p w14:paraId="4808F9A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</w:t>
      </w:r>
      <w:proofErr w:type="spellStart"/>
      <w:r w:rsidRPr="00F73879">
        <w:rPr>
          <w:rFonts w:ascii="Times New Roman" w:hAnsi="Times New Roman" w:cs="Times New Roman"/>
          <w:b/>
        </w:rPr>
        <w:t>Антиплагиат.ВУЗ</w:t>
      </w:r>
      <w:proofErr w:type="spellEnd"/>
      <w:r w:rsidRPr="00F73879">
        <w:rPr>
          <w:rFonts w:ascii="Times New Roman" w:hAnsi="Times New Roman" w:cs="Times New Roman"/>
          <w:b/>
        </w:rPr>
        <w:t>  5.0</w:t>
      </w:r>
    </w:p>
    <w:p w14:paraId="1B5E0EA1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Модуль поиска «Объединенная коллекция 2020»</w:t>
      </w:r>
    </w:p>
    <w:p w14:paraId="0263E83F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АО «Антиплагиат»</w:t>
      </w:r>
    </w:p>
    <w:p w14:paraId="4DD15D6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 № 12305 от 14.05.2026 г. сроком на 1 год</w:t>
      </w:r>
    </w:p>
    <w:p w14:paraId="73F81752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*Консультант Плюс по КБР</w:t>
      </w:r>
    </w:p>
    <w:p w14:paraId="0FA3A7C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Контракт №304 - 26/030 от 12.01.2026 г. сроком до 31.12.2026 г.</w:t>
      </w:r>
    </w:p>
    <w:p w14:paraId="533C79D2" w14:textId="77777777" w:rsidR="00A12D03" w:rsidRDefault="00A12D03" w:rsidP="00A12D03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lang w:bidi="ar-SA"/>
        </w:rPr>
      </w:pPr>
    </w:p>
    <w:p w14:paraId="4FA6F61C" w14:textId="77777777" w:rsidR="00A12D03" w:rsidRDefault="00A12D03" w:rsidP="00A12D03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lang w:bidi="ar-SA"/>
        </w:rPr>
      </w:pPr>
      <w:r w:rsidRPr="00FB5BD0">
        <w:rPr>
          <w:rFonts w:ascii="Times New Roman" w:hAnsi="Times New Roman" w:cs="Times New Roman"/>
          <w:b/>
          <w:lang w:bidi="ar-SA"/>
        </w:rPr>
        <w:t>2)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>
        <w:rPr>
          <w:rFonts w:ascii="Times New Roman" w:hAnsi="Times New Roman" w:cs="Times New Roman"/>
          <w:b/>
          <w:lang w:bidi="ar-SA"/>
        </w:rPr>
        <w:t>Учебники, учебные пособия</w:t>
      </w:r>
    </w:p>
    <w:p w14:paraId="5B69C31F" w14:textId="63BF9301" w:rsidR="00A12D03" w:rsidRPr="00EA19DD" w:rsidRDefault="00A12D03" w:rsidP="00A12D03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lang w:bidi="ar-SA"/>
        </w:rPr>
      </w:pPr>
      <w:r>
        <w:rPr>
          <w:rFonts w:ascii="Times New Roman" w:hAnsi="Times New Roman" w:cs="Times New Roman"/>
          <w:color w:val="000000" w:themeColor="text1"/>
        </w:rPr>
        <w:t xml:space="preserve">1. </w:t>
      </w:r>
      <w:bookmarkStart w:id="0" w:name="_GoBack"/>
      <w:bookmarkEnd w:id="0"/>
      <w:r w:rsidRPr="00EA19DD">
        <w:rPr>
          <w:rFonts w:ascii="Times New Roman" w:hAnsi="Times New Roman" w:cs="Times New Roman"/>
          <w:color w:val="000000" w:themeColor="text1"/>
        </w:rPr>
        <w:t>Воробьев, А. Е. Введение в искусственный интеллект: учебное пособие: [16+] / А.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A19DD">
        <w:rPr>
          <w:rFonts w:ascii="Times New Roman" w:hAnsi="Times New Roman" w:cs="Times New Roman"/>
          <w:color w:val="000000" w:themeColor="text1"/>
        </w:rPr>
        <w:t>Е.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A19DD">
        <w:rPr>
          <w:rFonts w:ascii="Times New Roman" w:hAnsi="Times New Roman" w:cs="Times New Roman"/>
          <w:color w:val="000000" w:themeColor="text1"/>
        </w:rPr>
        <w:t>Воробьев, К.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A19DD">
        <w:rPr>
          <w:rFonts w:ascii="Times New Roman" w:hAnsi="Times New Roman" w:cs="Times New Roman"/>
          <w:color w:val="000000" w:themeColor="text1"/>
        </w:rPr>
        <w:t>А.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A19DD">
        <w:rPr>
          <w:rFonts w:ascii="Times New Roman" w:hAnsi="Times New Roman" w:cs="Times New Roman"/>
          <w:color w:val="000000" w:themeColor="text1"/>
        </w:rPr>
        <w:t>Воробьев, К.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A19DD">
        <w:rPr>
          <w:rFonts w:ascii="Times New Roman" w:hAnsi="Times New Roman" w:cs="Times New Roman"/>
          <w:color w:val="000000" w:themeColor="text1"/>
        </w:rPr>
        <w:t>К.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A19DD">
        <w:rPr>
          <w:rFonts w:ascii="Times New Roman" w:hAnsi="Times New Roman" w:cs="Times New Roman"/>
          <w:color w:val="000000" w:themeColor="text1"/>
        </w:rPr>
        <w:t>Кушеков</w:t>
      </w:r>
      <w:proofErr w:type="spellEnd"/>
      <w:r w:rsidRPr="00EA19DD">
        <w:rPr>
          <w:rFonts w:ascii="Times New Roman" w:hAnsi="Times New Roman" w:cs="Times New Roman"/>
          <w:color w:val="000000" w:themeColor="text1"/>
        </w:rPr>
        <w:t>. – Москва; Вологда: Инфра-Инженерия, 2026. – 132 с.: ил</w:t>
      </w:r>
      <w:proofErr w:type="gramStart"/>
      <w:r w:rsidRPr="00EA19DD">
        <w:rPr>
          <w:rFonts w:ascii="Times New Roman" w:hAnsi="Times New Roman" w:cs="Times New Roman"/>
          <w:color w:val="000000" w:themeColor="text1"/>
        </w:rPr>
        <w:t xml:space="preserve">., </w:t>
      </w:r>
      <w:proofErr w:type="gramEnd"/>
      <w:r w:rsidRPr="00EA19DD">
        <w:rPr>
          <w:rFonts w:ascii="Times New Roman" w:hAnsi="Times New Roman" w:cs="Times New Roman"/>
          <w:color w:val="000000" w:themeColor="text1"/>
        </w:rPr>
        <w:t>табл. – Режим доступа: по подписке. – URL: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hyperlink r:id="rId6" w:history="1">
        <w:r w:rsidRPr="00EA19DD">
          <w:rPr>
            <w:rStyle w:val="a5"/>
            <w:rFonts w:ascii="Times New Roman" w:hAnsi="Times New Roman" w:cs="Times New Roman"/>
            <w:color w:val="000000" w:themeColor="text1"/>
          </w:rPr>
          <w:t>https://biblioclub.ru/index.php?page=book&amp;id=725633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A19DD">
        <w:rPr>
          <w:rFonts w:ascii="Times New Roman" w:hAnsi="Times New Roman" w:cs="Times New Roman"/>
          <w:color w:val="000000" w:themeColor="text1"/>
        </w:rPr>
        <w:t>(дата обращения: 04.0</w:t>
      </w:r>
      <w:r>
        <w:rPr>
          <w:rFonts w:ascii="Times New Roman" w:hAnsi="Times New Roman" w:cs="Times New Roman"/>
          <w:color w:val="000000" w:themeColor="text1"/>
        </w:rPr>
        <w:t>5</w:t>
      </w:r>
      <w:r w:rsidRPr="00EA19DD">
        <w:rPr>
          <w:rFonts w:ascii="Times New Roman" w:hAnsi="Times New Roman" w:cs="Times New Roman"/>
          <w:color w:val="000000" w:themeColor="text1"/>
        </w:rPr>
        <w:t xml:space="preserve">.2026). – </w:t>
      </w:r>
      <w:proofErr w:type="spellStart"/>
      <w:r w:rsidRPr="00EA19DD">
        <w:rPr>
          <w:rFonts w:ascii="Times New Roman" w:hAnsi="Times New Roman" w:cs="Times New Roman"/>
          <w:color w:val="000000" w:themeColor="text1"/>
        </w:rPr>
        <w:t>Библиогр</w:t>
      </w:r>
      <w:proofErr w:type="spellEnd"/>
      <w:r w:rsidRPr="00EA19DD">
        <w:rPr>
          <w:rFonts w:ascii="Times New Roman" w:hAnsi="Times New Roman" w:cs="Times New Roman"/>
          <w:color w:val="000000" w:themeColor="text1"/>
        </w:rPr>
        <w:t>. в кн. – ISBN 978-5-9729-2734-0. – Текст: электронный.</w:t>
      </w:r>
    </w:p>
    <w:p w14:paraId="036F7068" w14:textId="77777777" w:rsidR="00A12D03" w:rsidRDefault="00A12D03" w:rsidP="00A12D03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6537E7B9" w14:textId="77777777" w:rsidR="00A12D03" w:rsidRPr="001A45B0" w:rsidRDefault="00A12D03" w:rsidP="00A12D03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lang w:bidi="ar-SA"/>
        </w:rPr>
      </w:pPr>
      <w:r w:rsidRPr="001A45B0">
        <w:rPr>
          <w:rFonts w:ascii="Times New Roman" w:hAnsi="Times New Roman" w:cs="Times New Roman"/>
          <w:b/>
          <w:lang w:bidi="ar-SA"/>
        </w:rPr>
        <w:t xml:space="preserve">3) </w:t>
      </w:r>
      <w:r w:rsidRPr="001A45B0">
        <w:rPr>
          <w:rFonts w:ascii="Times New Roman" w:hAnsi="Times New Roman" w:cs="Times New Roman"/>
          <w:b/>
        </w:rPr>
        <w:t>Содержание разделов дисциплины (модуля)</w:t>
      </w:r>
    </w:p>
    <w:p w14:paraId="2CC188EA" w14:textId="77777777" w:rsidR="00A12D03" w:rsidRDefault="00A12D03" w:rsidP="00A12D03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>Включены темы: «</w:t>
      </w:r>
      <w:r w:rsidRPr="001A45B0">
        <w:rPr>
          <w:rFonts w:ascii="Times New Roman" w:hAnsi="Times New Roman" w:cs="Times New Roman"/>
          <w:lang w:bidi="ar-SA"/>
        </w:rPr>
        <w:t>Работа с федеральными государственными информационными</w:t>
      </w:r>
      <w:r>
        <w:rPr>
          <w:rFonts w:ascii="Times New Roman" w:hAnsi="Times New Roman" w:cs="Times New Roman"/>
          <w:lang w:bidi="ar-SA"/>
        </w:rPr>
        <w:t xml:space="preserve"> </w:t>
      </w:r>
      <w:r w:rsidRPr="001A45B0">
        <w:rPr>
          <w:rFonts w:ascii="Times New Roman" w:hAnsi="Times New Roman" w:cs="Times New Roman"/>
          <w:lang w:bidi="ar-SA"/>
        </w:rPr>
        <w:t>системами (ФГИС)</w:t>
      </w:r>
      <w:r>
        <w:rPr>
          <w:rFonts w:ascii="Times New Roman" w:hAnsi="Times New Roman" w:cs="Times New Roman"/>
          <w:lang w:bidi="ar-SA"/>
        </w:rPr>
        <w:t>», «</w:t>
      </w:r>
      <w:r w:rsidRPr="001A45B0">
        <w:rPr>
          <w:rFonts w:ascii="Times New Roman" w:hAnsi="Times New Roman" w:cs="Times New Roman"/>
          <w:lang w:bidi="ar-SA"/>
        </w:rPr>
        <w:t>Применение технологий искусственного интеллекта</w:t>
      </w:r>
      <w:r>
        <w:rPr>
          <w:rFonts w:ascii="Times New Roman" w:hAnsi="Times New Roman" w:cs="Times New Roman"/>
          <w:lang w:bidi="ar-SA"/>
        </w:rPr>
        <w:t>».</w:t>
      </w:r>
    </w:p>
    <w:p w14:paraId="3DA347B9" w14:textId="6DB4768D" w:rsidR="00B612ED" w:rsidRPr="00814B39" w:rsidRDefault="00B612ED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1E74C790" w14:textId="73E48DD7" w:rsidR="009B65F4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>Преподаватель,</w:t>
      </w:r>
      <w:r w:rsidR="002615E5">
        <w:rPr>
          <w:rFonts w:ascii="Times New Roman" w:hAnsi="Times New Roman" w:cs="Times New Roman"/>
          <w:lang w:bidi="ar-SA"/>
        </w:rPr>
        <w:t xml:space="preserve"> </w:t>
      </w:r>
      <w:r w:rsidR="00814B39">
        <w:rPr>
          <w:rFonts w:ascii="Times New Roman" w:hAnsi="Times New Roman" w:cs="Times New Roman"/>
          <w:lang w:bidi="ar-SA"/>
        </w:rPr>
        <w:t xml:space="preserve">доцент </w:t>
      </w:r>
      <w:r>
        <w:rPr>
          <w:rFonts w:ascii="Times New Roman" w:hAnsi="Times New Roman" w:cs="Times New Roman"/>
          <w:lang w:bidi="ar-SA"/>
        </w:rPr>
        <w:t xml:space="preserve">       </w:t>
      </w:r>
      <w:r w:rsidR="00AE7F1B">
        <w:rPr>
          <w:rFonts w:ascii="Times New Roman" w:hAnsi="Times New Roman" w:cs="Times New Roman"/>
          <w:lang w:bidi="ar-SA"/>
        </w:rPr>
        <w:t xml:space="preserve">         </w:t>
      </w:r>
      <w:r w:rsidR="003A1D06">
        <w:rPr>
          <w:noProof/>
          <w:lang w:bidi="ar-SA"/>
        </w:rPr>
        <w:drawing>
          <wp:inline distT="0" distB="0" distL="0" distR="0" wp14:anchorId="22225716" wp14:editId="1A73A2B6">
            <wp:extent cx="474980" cy="284480"/>
            <wp:effectExtent l="0" t="0" r="1270" b="127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 rotWithShape="1">
                    <a:blip r:embed="rId7"/>
                    <a:srcRect l="30024" t="5084" r="61926" b="88888"/>
                    <a:stretch/>
                  </pic:blipFill>
                  <pic:spPr bwMode="auto">
                    <a:xfrm>
                      <a:off x="0" y="0"/>
                      <a:ext cx="474980" cy="284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E7F1B">
        <w:rPr>
          <w:rFonts w:ascii="Times New Roman" w:hAnsi="Times New Roman" w:cs="Times New Roman"/>
          <w:lang w:bidi="ar-SA"/>
        </w:rPr>
        <w:t xml:space="preserve">  </w:t>
      </w:r>
      <w:r>
        <w:rPr>
          <w:rFonts w:ascii="Times New Roman" w:hAnsi="Times New Roman" w:cs="Times New Roman"/>
          <w:lang w:bidi="ar-SA"/>
        </w:rPr>
        <w:t xml:space="preserve">                          </w:t>
      </w:r>
      <w:r w:rsidR="002615E5">
        <w:rPr>
          <w:rFonts w:ascii="Times New Roman" w:hAnsi="Times New Roman"/>
        </w:rPr>
        <w:t>А.</w:t>
      </w:r>
      <w:r w:rsidR="00814B39">
        <w:rPr>
          <w:rFonts w:ascii="Times New Roman" w:hAnsi="Times New Roman"/>
        </w:rPr>
        <w:t>Ж</w:t>
      </w:r>
      <w:r w:rsidR="002615E5">
        <w:rPr>
          <w:rFonts w:ascii="Times New Roman" w:hAnsi="Times New Roman"/>
        </w:rPr>
        <w:t>.</w:t>
      </w:r>
      <w:r>
        <w:rPr>
          <w:rFonts w:ascii="Times New Roman" w:hAnsi="Times New Roman" w:cs="Times New Roman"/>
          <w:lang w:bidi="ar-SA"/>
        </w:rPr>
        <w:t xml:space="preserve"> </w:t>
      </w:r>
      <w:r w:rsidR="00814B39">
        <w:rPr>
          <w:rFonts w:ascii="Times New Roman" w:hAnsi="Times New Roman" w:cs="Times New Roman"/>
          <w:lang w:bidi="ar-SA"/>
        </w:rPr>
        <w:t>Хитиева</w:t>
      </w:r>
    </w:p>
    <w:p w14:paraId="0118B4A9" w14:textId="0A1117DF" w:rsidR="002615E5" w:rsidRDefault="002615E5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0187E60F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в рабочую программу дисциплины рассмотрены и</w:t>
      </w:r>
    </w:p>
    <w:p w14:paraId="559190B2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утверждены на заседании кафедры от «_</w:t>
      </w:r>
      <w:r w:rsidR="00CC7458"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_» _</w:t>
      </w:r>
      <w:r w:rsidR="00CC7458">
        <w:rPr>
          <w:rFonts w:ascii="Times New Roman" w:hAnsi="Times New Roman" w:cs="Times New Roman"/>
          <w:lang w:bidi="ar-SA"/>
        </w:rPr>
        <w:t>мая</w:t>
      </w:r>
      <w:r w:rsidRPr="00C148E5">
        <w:rPr>
          <w:rFonts w:ascii="Times New Roman" w:hAnsi="Times New Roman" w:cs="Times New Roman"/>
          <w:lang w:bidi="ar-SA"/>
        </w:rPr>
        <w:t>__ 20</w:t>
      </w:r>
      <w:r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г. Протокол №</w:t>
      </w:r>
      <w:r w:rsidR="00CC7458">
        <w:rPr>
          <w:rFonts w:ascii="Times New Roman" w:hAnsi="Times New Roman" w:cs="Times New Roman"/>
          <w:lang w:bidi="ar-SA"/>
        </w:rPr>
        <w:t>10</w:t>
      </w:r>
    </w:p>
    <w:p w14:paraId="4C68EA8C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</w:p>
    <w:p w14:paraId="060E1710" w14:textId="77777777" w:rsidR="00F73879" w:rsidRDefault="009B65F4" w:rsidP="00814B3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lastRenderedPageBreak/>
        <w:t>Зав. кафедрой</w:t>
      </w:r>
      <w:r>
        <w:rPr>
          <w:rFonts w:ascii="Times New Roman" w:hAnsi="Times New Roman" w:cs="Times New Roman"/>
          <w:lang w:bidi="ar-SA"/>
        </w:rPr>
        <w:t xml:space="preserve"> </w:t>
      </w:r>
      <w:r w:rsidR="00CC7458">
        <w:rPr>
          <w:rFonts w:ascii="Times New Roman" w:hAnsi="Times New Roman" w:cs="Times New Roman"/>
          <w:lang w:bidi="ar-SA"/>
        </w:rPr>
        <w:t>доцент</w:t>
      </w:r>
      <w:r>
        <w:rPr>
          <w:rFonts w:ascii="Times New Roman" w:hAnsi="Times New Roman" w:cs="Times New Roman"/>
          <w:lang w:bidi="ar-SA"/>
        </w:rPr>
        <w:t xml:space="preserve">         </w:t>
      </w:r>
      <w:r w:rsidR="00AE7F1B" w:rsidRPr="00AE7F1B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44EB530B" wp14:editId="12DDB24E">
            <wp:extent cx="869950" cy="390525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6078" t="43361" r="46662" b="50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bidi="ar-SA"/>
        </w:rPr>
        <w:t xml:space="preserve">         </w:t>
      </w:r>
      <w:proofErr w:type="spellStart"/>
      <w:r w:rsidR="00CC7458">
        <w:rPr>
          <w:rFonts w:ascii="Times New Roman" w:hAnsi="Times New Roman" w:cs="Times New Roman"/>
          <w:lang w:bidi="ar-SA"/>
        </w:rPr>
        <w:t>Н.И</w:t>
      </w:r>
      <w:r>
        <w:rPr>
          <w:rFonts w:ascii="Times New Roman" w:hAnsi="Times New Roman" w:cs="Times New Roman"/>
          <w:lang w:bidi="ar-SA"/>
        </w:rPr>
        <w:t>.</w:t>
      </w:r>
      <w:r w:rsidR="00CC7458">
        <w:rPr>
          <w:rFonts w:ascii="Times New Roman" w:hAnsi="Times New Roman" w:cs="Times New Roman"/>
          <w:lang w:bidi="ar-SA"/>
        </w:rPr>
        <w:t>Литовка</w:t>
      </w:r>
      <w:proofErr w:type="spellEnd"/>
    </w:p>
    <w:sectPr w:rsidR="00F73879" w:rsidSect="00C148E5">
      <w:pgSz w:w="11906" w:h="16838"/>
      <w:pgMar w:top="85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2A172F"/>
    <w:multiLevelType w:val="hybridMultilevel"/>
    <w:tmpl w:val="09DC7CEA"/>
    <w:lvl w:ilvl="0" w:tplc="BAE6C35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5F4"/>
    <w:rsid w:val="00092197"/>
    <w:rsid w:val="000B1A61"/>
    <w:rsid w:val="000D7C91"/>
    <w:rsid w:val="000F0645"/>
    <w:rsid w:val="00141C8D"/>
    <w:rsid w:val="00143EEE"/>
    <w:rsid w:val="00157C89"/>
    <w:rsid w:val="002615E5"/>
    <w:rsid w:val="003A1D06"/>
    <w:rsid w:val="004377C6"/>
    <w:rsid w:val="00574E6D"/>
    <w:rsid w:val="006070F8"/>
    <w:rsid w:val="00727242"/>
    <w:rsid w:val="00814B39"/>
    <w:rsid w:val="008B1D5A"/>
    <w:rsid w:val="009460A8"/>
    <w:rsid w:val="0096407A"/>
    <w:rsid w:val="009A4360"/>
    <w:rsid w:val="009B65F4"/>
    <w:rsid w:val="00A03B24"/>
    <w:rsid w:val="00A12D03"/>
    <w:rsid w:val="00AE7F1B"/>
    <w:rsid w:val="00B45158"/>
    <w:rsid w:val="00B612ED"/>
    <w:rsid w:val="00C70A5E"/>
    <w:rsid w:val="00CC7458"/>
    <w:rsid w:val="00D06380"/>
    <w:rsid w:val="00E07CE8"/>
    <w:rsid w:val="00E25200"/>
    <w:rsid w:val="00ED4DF4"/>
    <w:rsid w:val="00F63216"/>
    <w:rsid w:val="00F73879"/>
    <w:rsid w:val="00FB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67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65F4"/>
    <w:pPr>
      <w:widowControl w:val="0"/>
      <w:spacing w:line="240" w:lineRule="atLeast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65F4"/>
    <w:pPr>
      <w:spacing w:line="240" w:lineRule="auto"/>
      <w:ind w:left="720"/>
      <w:contextualSpacing/>
    </w:pPr>
    <w:rPr>
      <w:color w:val="000000"/>
    </w:rPr>
  </w:style>
  <w:style w:type="character" w:styleId="a5">
    <w:name w:val="Hyperlink"/>
    <w:uiPriority w:val="99"/>
    <w:unhideWhenUsed/>
    <w:rsid w:val="009B65F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9B65F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B65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5F4"/>
    <w:rPr>
      <w:rFonts w:ascii="Tahoma" w:eastAsia="Arial Unicode MS" w:hAnsi="Tahoma" w:cs="Tahoma"/>
      <w:sz w:val="16"/>
      <w:szCs w:val="16"/>
      <w:lang w:eastAsia="ru-RU" w:bidi="ru-RU"/>
    </w:rPr>
  </w:style>
  <w:style w:type="character" w:customStyle="1" w:styleId="biblio-record-text">
    <w:name w:val="biblio-record-text"/>
    <w:basedOn w:val="a0"/>
    <w:rsid w:val="00157C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65F4"/>
    <w:pPr>
      <w:widowControl w:val="0"/>
      <w:spacing w:line="240" w:lineRule="atLeast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65F4"/>
    <w:pPr>
      <w:spacing w:line="240" w:lineRule="auto"/>
      <w:ind w:left="720"/>
      <w:contextualSpacing/>
    </w:pPr>
    <w:rPr>
      <w:color w:val="000000"/>
    </w:rPr>
  </w:style>
  <w:style w:type="character" w:styleId="a5">
    <w:name w:val="Hyperlink"/>
    <w:uiPriority w:val="99"/>
    <w:unhideWhenUsed/>
    <w:rsid w:val="009B65F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9B65F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B65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5F4"/>
    <w:rPr>
      <w:rFonts w:ascii="Tahoma" w:eastAsia="Arial Unicode MS" w:hAnsi="Tahoma" w:cs="Tahoma"/>
      <w:sz w:val="16"/>
      <w:szCs w:val="16"/>
      <w:lang w:eastAsia="ru-RU" w:bidi="ru-RU"/>
    </w:rPr>
  </w:style>
  <w:style w:type="character" w:customStyle="1" w:styleId="biblio-record-text">
    <w:name w:val="biblio-record-text"/>
    <w:basedOn w:val="a0"/>
    <w:rsid w:val="00157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4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2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86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8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4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8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2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53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0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</w:div>
            <w:div w:id="14307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</w:div>
            <w:div w:id="9508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  <w:divsChild>
                <w:div w:id="206139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72563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</dc:creator>
  <cp:lastModifiedBy>adm</cp:lastModifiedBy>
  <cp:revision>4</cp:revision>
  <cp:lastPrinted>2026-06-03T10:27:00Z</cp:lastPrinted>
  <dcterms:created xsi:type="dcterms:W3CDTF">2026-06-05T07:08:00Z</dcterms:created>
  <dcterms:modified xsi:type="dcterms:W3CDTF">2026-06-18T22:26:00Z</dcterms:modified>
</cp:coreProperties>
</file>